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8A3C9" w14:textId="6B31109E" w:rsidR="001B164A" w:rsidRDefault="000E2613" w:rsidP="0071261D">
      <w:pPr>
        <w:framePr w:w="3345" w:h="3345" w:hSpace="142" w:wrap="notBeside" w:vAnchor="page" w:hAnchor="page" w:x="7939" w:y="3516" w:anchorLock="1"/>
      </w:pPr>
      <w:r>
        <w:rPr>
          <w:noProof/>
        </w:rPr>
        <w:drawing>
          <wp:inline distT="0" distB="0" distL="0" distR="0" wp14:anchorId="0FEEC2D1" wp14:editId="3117DEE3">
            <wp:extent cx="2124075" cy="2124075"/>
            <wp:effectExtent l="0" t="0" r="9525" b="9525"/>
            <wp:docPr id="2" name="Grafik 2" descr="Ein Bild, das Text, Screenshot, 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reenshot, Design, Schrift enthält.&#10;&#10;Automatisch generierte Beschreibu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502020DF" w14:textId="35B7D82A" w:rsidR="00012BF2" w:rsidRPr="004120B6" w:rsidRDefault="00012BF2" w:rsidP="00E02CC5">
      <w:pPr>
        <w:framePr w:w="3345" w:h="482" w:hSpace="142" w:wrap="around" w:vAnchor="page" w:hAnchor="page" w:x="7939" w:y="2893" w:anchorLock="1"/>
        <w:rPr>
          <w:color w:val="808080"/>
          <w:sz w:val="22"/>
          <w:szCs w:val="20"/>
        </w:rPr>
      </w:pPr>
      <w:r>
        <w:rPr>
          <w:color w:val="808080"/>
          <w:sz w:val="22"/>
        </w:rPr>
        <w:t xml:space="preserve">PRESS RELEASE </w:t>
      </w:r>
      <w:r w:rsidR="001D4BE2">
        <w:rPr>
          <w:color w:val="808080"/>
          <w:sz w:val="22"/>
        </w:rPr>
        <w:t>11</w:t>
      </w:r>
      <w:r>
        <w:rPr>
          <w:color w:val="808080"/>
          <w:sz w:val="22"/>
        </w:rPr>
        <w:t>/23</w:t>
      </w:r>
    </w:p>
    <w:p w14:paraId="7B99F675" w14:textId="1F4008ED" w:rsidR="00B646BB" w:rsidRDefault="00B646BB" w:rsidP="0071261D">
      <w:pPr>
        <w:framePr w:w="3345" w:h="851" w:hSpace="142" w:wrap="around" w:vAnchor="page" w:hAnchor="page" w:x="7939" w:y="7089" w:anchorLock="1"/>
        <w:ind w:left="-57"/>
        <w:rPr>
          <w:sz w:val="18"/>
          <w:szCs w:val="18"/>
        </w:rPr>
      </w:pPr>
      <w:r>
        <w:rPr>
          <w:color w:val="808080"/>
          <w:sz w:val="16"/>
        </w:rPr>
        <w:t>Turck</w:t>
      </w:r>
      <w:r w:rsidR="001D4BE2">
        <w:rPr>
          <w:color w:val="808080"/>
          <w:sz w:val="16"/>
        </w:rPr>
        <w:t>11</w:t>
      </w:r>
      <w:r>
        <w:rPr>
          <w:color w:val="808080"/>
          <w:sz w:val="16"/>
        </w:rPr>
        <w:t>23.jpg:</w:t>
      </w:r>
      <w:r>
        <w:rPr>
          <w:sz w:val="18"/>
        </w:rPr>
        <w:t xml:space="preserve"> Standard for demanding Ethernet communication: </w:t>
      </w:r>
      <w:proofErr w:type="spellStart"/>
      <w:r>
        <w:rPr>
          <w:sz w:val="18"/>
        </w:rPr>
        <w:t>Turck's</w:t>
      </w:r>
      <w:proofErr w:type="spellEnd"/>
      <w:r>
        <w:rPr>
          <w:sz w:val="18"/>
        </w:rPr>
        <w:t xml:space="preserve"> 4422 </w:t>
      </w:r>
      <w:proofErr w:type="spellStart"/>
      <w:r>
        <w:rPr>
          <w:sz w:val="18"/>
        </w:rPr>
        <w:t>cordset</w:t>
      </w:r>
      <w:proofErr w:type="spellEnd"/>
      <w:r>
        <w:rPr>
          <w:sz w:val="18"/>
        </w:rPr>
        <w:t xml:space="preserve"> series</w:t>
      </w:r>
    </w:p>
    <w:p w14:paraId="5C90D279" w14:textId="6AF72E48" w:rsidR="00B11DC3" w:rsidRDefault="00B11DC3" w:rsidP="00B11DC3">
      <w:pPr>
        <w:framePr w:w="3345" w:h="851" w:hSpace="142" w:wrap="around" w:vAnchor="page" w:hAnchor="page" w:x="7939" w:y="7089" w:anchorLock="1"/>
        <w:spacing w:line="276" w:lineRule="auto"/>
        <w:ind w:left="-57"/>
        <w:rPr>
          <w:snapToGrid w:val="0"/>
          <w:sz w:val="18"/>
          <w:szCs w:val="18"/>
        </w:rPr>
      </w:pPr>
    </w:p>
    <w:p w14:paraId="3AE7626B" w14:textId="77777777" w:rsidR="00B11DC3" w:rsidRDefault="00B11DC3" w:rsidP="00B11DC3">
      <w:pPr>
        <w:framePr w:w="3345" w:h="851" w:hSpace="142" w:wrap="around" w:vAnchor="page" w:hAnchor="page" w:x="7939" w:y="7089" w:anchorLock="1"/>
        <w:spacing w:line="276" w:lineRule="auto"/>
        <w:ind w:left="-57"/>
        <w:rPr>
          <w:snapToGrid w:val="0"/>
          <w:sz w:val="18"/>
          <w:szCs w:val="18"/>
        </w:rPr>
      </w:pPr>
    </w:p>
    <w:p w14:paraId="59B78361" w14:textId="77777777" w:rsidR="00B11DC3" w:rsidRDefault="00B11DC3" w:rsidP="00B11DC3">
      <w:pPr>
        <w:framePr w:w="3345" w:h="851" w:hSpace="142" w:wrap="around" w:vAnchor="page" w:hAnchor="page" w:x="7939" w:y="7089" w:anchorLock="1"/>
        <w:rPr>
          <w:color w:val="808080"/>
          <w:sz w:val="16"/>
        </w:rPr>
      </w:pPr>
      <w:r>
        <w:rPr>
          <w:color w:val="808080"/>
          <w:sz w:val="16"/>
        </w:rPr>
        <w:t>ADDITIONAL INFORMATION</w:t>
      </w:r>
    </w:p>
    <w:p w14:paraId="7037F847" w14:textId="1263EF0D" w:rsidR="00B11DC3" w:rsidRPr="001C015D" w:rsidRDefault="007E5988" w:rsidP="00B11DC3">
      <w:pPr>
        <w:framePr w:w="3345" w:h="851" w:hSpace="142" w:wrap="around" w:vAnchor="page" w:hAnchor="page" w:x="7939" w:y="7089" w:anchorLock="1"/>
        <w:rPr>
          <w:color w:val="808080"/>
          <w:sz w:val="18"/>
          <w:szCs w:val="18"/>
        </w:rPr>
      </w:pPr>
      <w:hyperlink r:id="rId11" w:history="1">
        <w:r w:rsidRPr="007E5988">
          <w:rPr>
            <w:rStyle w:val="Hyperlink"/>
            <w:sz w:val="18"/>
            <w:szCs w:val="18"/>
          </w:rPr>
          <w:t>https://www.turck.de/en/product-news-2860_robust-ethernet-cordset-series-46794.php</w:t>
        </w:r>
      </w:hyperlink>
    </w:p>
    <w:p w14:paraId="2E3CA60B" w14:textId="77777777" w:rsidR="00B11DC3" w:rsidRPr="005F1A6B" w:rsidRDefault="00B11DC3" w:rsidP="0071261D">
      <w:pPr>
        <w:framePr w:w="3345" w:h="851" w:hSpace="142" w:wrap="around" w:vAnchor="page" w:hAnchor="page" w:x="7939" w:y="7089" w:anchorLock="1"/>
        <w:spacing w:line="276" w:lineRule="auto"/>
        <w:ind w:left="-57"/>
        <w:rPr>
          <w:snapToGrid w:val="0"/>
          <w:sz w:val="18"/>
          <w:szCs w:val="18"/>
        </w:rPr>
      </w:pPr>
    </w:p>
    <w:p w14:paraId="67BABD59"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PRESS CONTACT</w:t>
      </w:r>
    </w:p>
    <w:p w14:paraId="01FEF8DF" w14:textId="77777777" w:rsidR="00012BF2" w:rsidRPr="004120B6" w:rsidRDefault="00012BF2" w:rsidP="00DD5734">
      <w:pPr>
        <w:framePr w:w="3345" w:h="6589" w:hSpace="142" w:wrap="notBeside" w:vAnchor="page" w:hAnchor="page" w:x="7959" w:y="9193" w:anchorLock="1"/>
        <w:rPr>
          <w:color w:val="808080"/>
          <w:sz w:val="16"/>
        </w:rPr>
      </w:pPr>
    </w:p>
    <w:p w14:paraId="2D9E27F4" w14:textId="77777777" w:rsidR="00012BF2" w:rsidRPr="00855B3C" w:rsidRDefault="00012BF2" w:rsidP="00DD5734">
      <w:pPr>
        <w:framePr w:w="3345" w:h="6589" w:hSpace="142" w:wrap="notBeside" w:vAnchor="page" w:hAnchor="page" w:x="7959" w:y="9193" w:anchorLock="1"/>
        <w:rPr>
          <w:color w:val="808080"/>
          <w:sz w:val="16"/>
        </w:rPr>
      </w:pPr>
      <w:r>
        <w:rPr>
          <w:color w:val="808080"/>
          <w:sz w:val="16"/>
        </w:rPr>
        <w:t>Klaus Albers</w:t>
      </w:r>
    </w:p>
    <w:p w14:paraId="276F842D" w14:textId="77777777" w:rsidR="00012BF2" w:rsidRPr="00855B3C" w:rsidRDefault="00012BF2" w:rsidP="00DD5734">
      <w:pPr>
        <w:framePr w:w="3345" w:h="6589" w:hSpace="142" w:wrap="notBeside" w:vAnchor="page" w:hAnchor="page" w:x="7959" w:y="9193" w:anchorLock="1"/>
        <w:rPr>
          <w:color w:val="808080"/>
          <w:sz w:val="16"/>
        </w:rPr>
      </w:pPr>
      <w:r>
        <w:rPr>
          <w:color w:val="808080"/>
          <w:sz w:val="16"/>
        </w:rPr>
        <w:t>Leiter Marketing Services &amp; Public Relations</w:t>
      </w:r>
    </w:p>
    <w:p w14:paraId="7C2E763B" w14:textId="77777777" w:rsidR="00012BF2" w:rsidRPr="007C7817" w:rsidRDefault="00012BF2" w:rsidP="00DD5734">
      <w:pPr>
        <w:framePr w:w="3345" w:h="6589" w:hSpace="142" w:wrap="notBeside" w:vAnchor="page" w:hAnchor="page" w:x="7959" w:y="9193" w:anchorLock="1"/>
        <w:rPr>
          <w:color w:val="808080"/>
          <w:sz w:val="16"/>
          <w:lang w:val="it-IT"/>
        </w:rPr>
      </w:pPr>
      <w:proofErr w:type="spellStart"/>
      <w:r w:rsidRPr="007C7817">
        <w:rPr>
          <w:color w:val="808080"/>
          <w:sz w:val="16"/>
          <w:lang w:val="it-IT"/>
        </w:rPr>
        <w:t>Telefon</w:t>
      </w:r>
      <w:proofErr w:type="spellEnd"/>
      <w:r w:rsidRPr="007C7817">
        <w:rPr>
          <w:color w:val="808080"/>
          <w:sz w:val="16"/>
          <w:lang w:val="it-IT"/>
        </w:rPr>
        <w:t>: +49 208 4952-149</w:t>
      </w:r>
    </w:p>
    <w:p w14:paraId="1D7AA501" w14:textId="77777777" w:rsidR="00012BF2" w:rsidRPr="007C7817" w:rsidRDefault="00012BF2" w:rsidP="00DD5734">
      <w:pPr>
        <w:framePr w:w="3345" w:h="6589" w:hSpace="142" w:wrap="notBeside" w:vAnchor="page" w:hAnchor="page" w:x="7959" w:y="9193" w:anchorLock="1"/>
        <w:rPr>
          <w:color w:val="808080"/>
          <w:sz w:val="16"/>
          <w:lang w:val="it-IT"/>
        </w:rPr>
      </w:pPr>
      <w:r w:rsidRPr="007C7817">
        <w:rPr>
          <w:color w:val="808080"/>
          <w:sz w:val="16"/>
          <w:lang w:val="it-IT"/>
        </w:rPr>
        <w:t xml:space="preserve">Mobil: +49 160 93950359 </w:t>
      </w:r>
    </w:p>
    <w:p w14:paraId="0518DCAD" w14:textId="77777777" w:rsidR="00012BF2" w:rsidRPr="007C7817" w:rsidRDefault="00012BF2" w:rsidP="00DD5734">
      <w:pPr>
        <w:framePr w:w="3345" w:h="6589" w:hSpace="142" w:wrap="notBeside" w:vAnchor="page" w:hAnchor="page" w:x="7959" w:y="9193" w:anchorLock="1"/>
        <w:rPr>
          <w:color w:val="808080"/>
          <w:sz w:val="16"/>
          <w:lang w:val="it-IT"/>
        </w:rPr>
      </w:pPr>
      <w:r w:rsidRPr="007C7817">
        <w:rPr>
          <w:color w:val="808080"/>
          <w:sz w:val="16"/>
          <w:lang w:val="it-IT"/>
        </w:rPr>
        <w:t>Mail: klaus.albers@turck.com</w:t>
      </w:r>
    </w:p>
    <w:p w14:paraId="25D68D00" w14:textId="77777777" w:rsidR="00012BF2" w:rsidRPr="005F411C" w:rsidRDefault="00012BF2" w:rsidP="00DD5734">
      <w:pPr>
        <w:framePr w:w="3345" w:h="6589" w:hSpace="142" w:wrap="notBeside" w:vAnchor="page" w:hAnchor="page" w:x="7959" w:y="9193" w:anchorLock="1"/>
        <w:rPr>
          <w:color w:val="808080"/>
          <w:sz w:val="16"/>
        </w:rPr>
      </w:pPr>
      <w:r>
        <w:rPr>
          <w:color w:val="808080"/>
          <w:sz w:val="16"/>
        </w:rPr>
        <w:t>Web: www.turck.de/presse</w:t>
      </w:r>
    </w:p>
    <w:p w14:paraId="32EBFCA9" w14:textId="77777777" w:rsidR="00012BF2" w:rsidRPr="005F411C" w:rsidRDefault="00012BF2" w:rsidP="00DD5734">
      <w:pPr>
        <w:framePr w:w="3345" w:h="6589" w:hSpace="142" w:wrap="notBeside" w:vAnchor="page" w:hAnchor="page" w:x="7959" w:y="9193" w:anchorLock="1"/>
        <w:rPr>
          <w:color w:val="808080"/>
          <w:sz w:val="16"/>
        </w:rPr>
      </w:pPr>
    </w:p>
    <w:p w14:paraId="2248BA0F" w14:textId="77777777" w:rsidR="00012BF2" w:rsidRPr="005F411C" w:rsidRDefault="00012BF2" w:rsidP="00DD5734">
      <w:pPr>
        <w:framePr w:w="3345" w:h="6589" w:hSpace="142" w:wrap="notBeside" w:vAnchor="page" w:hAnchor="page" w:x="7959" w:y="9193" w:anchorLock="1"/>
        <w:rPr>
          <w:color w:val="808080"/>
          <w:sz w:val="16"/>
        </w:rPr>
      </w:pPr>
    </w:p>
    <w:p w14:paraId="5B16A30B" w14:textId="77777777" w:rsidR="00012BF2" w:rsidRPr="005F411C" w:rsidRDefault="00012BF2" w:rsidP="00DD5734">
      <w:pPr>
        <w:framePr w:w="3345" w:h="6589" w:hSpace="142" w:wrap="notBeside" w:vAnchor="page" w:hAnchor="page" w:x="7959" w:y="9193" w:anchorLock="1"/>
        <w:rPr>
          <w:color w:val="808080"/>
          <w:sz w:val="16"/>
        </w:rPr>
      </w:pPr>
      <w:r>
        <w:rPr>
          <w:color w:val="808080"/>
          <w:sz w:val="16"/>
        </w:rPr>
        <w:t>LESER-KONTAKT</w:t>
      </w:r>
    </w:p>
    <w:p w14:paraId="0E79D5C9" w14:textId="77777777" w:rsidR="00012BF2" w:rsidRPr="005F411C" w:rsidRDefault="00012BF2" w:rsidP="00DD5734">
      <w:pPr>
        <w:framePr w:w="3345" w:h="6589" w:hSpace="142" w:wrap="notBeside" w:vAnchor="page" w:hAnchor="page" w:x="7959" w:y="9193" w:anchorLock="1"/>
        <w:rPr>
          <w:color w:val="808080"/>
          <w:sz w:val="16"/>
        </w:rPr>
      </w:pPr>
    </w:p>
    <w:p w14:paraId="730B2C00" w14:textId="77777777" w:rsidR="00012BF2" w:rsidRPr="005F411C" w:rsidRDefault="00012BF2" w:rsidP="00DD5734">
      <w:pPr>
        <w:framePr w:w="3345" w:h="6589" w:hSpace="142" w:wrap="notBeside" w:vAnchor="page" w:hAnchor="page" w:x="7959" w:y="9193" w:anchorLock="1"/>
        <w:rPr>
          <w:color w:val="808080"/>
          <w:sz w:val="16"/>
        </w:rPr>
      </w:pPr>
      <w:r>
        <w:rPr>
          <w:b/>
          <w:color w:val="808080"/>
          <w:sz w:val="16"/>
        </w:rPr>
        <w:t>Deutschland</w:t>
      </w:r>
      <w:r>
        <w:rPr>
          <w:color w:val="808080"/>
          <w:sz w:val="16"/>
        </w:rPr>
        <w:t>:</w:t>
      </w:r>
    </w:p>
    <w:p w14:paraId="0EA3EDBF"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Hans Turck GmbH &amp; Co.KG</w:t>
      </w:r>
    </w:p>
    <w:p w14:paraId="41E461AC" w14:textId="77777777" w:rsidR="00012BF2" w:rsidRPr="007C7817" w:rsidRDefault="00012BF2" w:rsidP="00DD5734">
      <w:pPr>
        <w:framePr w:w="3345" w:h="6589" w:hSpace="142" w:wrap="notBeside" w:vAnchor="page" w:hAnchor="page" w:x="7959" w:y="9193" w:anchorLock="1"/>
        <w:rPr>
          <w:color w:val="808080"/>
          <w:sz w:val="16"/>
          <w:lang w:val="de-DE"/>
        </w:rPr>
      </w:pPr>
      <w:proofErr w:type="spellStart"/>
      <w:r w:rsidRPr="007C7817">
        <w:rPr>
          <w:color w:val="808080"/>
          <w:sz w:val="16"/>
          <w:lang w:val="de-DE"/>
        </w:rPr>
        <w:t>Witzlebenstraße</w:t>
      </w:r>
      <w:proofErr w:type="spellEnd"/>
      <w:r w:rsidRPr="007C7817">
        <w:rPr>
          <w:color w:val="808080"/>
          <w:sz w:val="16"/>
          <w:lang w:val="de-DE"/>
        </w:rPr>
        <w:t xml:space="preserve"> 7 | 45472 Mülheim a. d. Ruhr</w:t>
      </w:r>
    </w:p>
    <w:p w14:paraId="7183E08B" w14:textId="77777777" w:rsidR="00012BF2" w:rsidRPr="007C7817" w:rsidRDefault="00012BF2" w:rsidP="00DD5734">
      <w:pPr>
        <w:framePr w:w="3345" w:h="6589" w:hSpace="142" w:wrap="notBeside" w:vAnchor="page" w:hAnchor="page" w:x="7959" w:y="9193" w:anchorLock="1"/>
        <w:rPr>
          <w:color w:val="808080"/>
          <w:sz w:val="16"/>
          <w:lang w:val="de-DE"/>
        </w:rPr>
      </w:pPr>
      <w:r w:rsidRPr="007C7817">
        <w:rPr>
          <w:color w:val="808080"/>
          <w:sz w:val="16"/>
          <w:lang w:val="de-DE"/>
        </w:rPr>
        <w:t>Telefon: +49 208 4952-0</w:t>
      </w:r>
    </w:p>
    <w:p w14:paraId="6B4A2543" w14:textId="77777777" w:rsidR="00012BF2" w:rsidRPr="007C7817" w:rsidRDefault="00012BF2" w:rsidP="00DD5734">
      <w:pPr>
        <w:framePr w:w="3345" w:h="6589" w:hSpace="142" w:wrap="notBeside" w:vAnchor="page" w:hAnchor="page" w:x="7959" w:y="9193" w:anchorLock="1"/>
        <w:rPr>
          <w:color w:val="808080"/>
          <w:sz w:val="16"/>
          <w:lang w:val="fr-FR"/>
        </w:rPr>
      </w:pPr>
      <w:r w:rsidRPr="007C7817">
        <w:rPr>
          <w:color w:val="808080"/>
          <w:sz w:val="16"/>
          <w:lang w:val="fr-FR"/>
        </w:rPr>
        <w:t>Mail: more@turck.com</w:t>
      </w:r>
    </w:p>
    <w:p w14:paraId="1684636B" w14:textId="77777777" w:rsidR="00012BF2" w:rsidRPr="007C7817" w:rsidRDefault="00012BF2" w:rsidP="00DD5734">
      <w:pPr>
        <w:framePr w:w="3345" w:h="6589" w:hSpace="142" w:wrap="notBeside" w:vAnchor="page" w:hAnchor="page" w:x="7959" w:y="9193" w:anchorLock="1"/>
        <w:rPr>
          <w:color w:val="808080"/>
          <w:sz w:val="16"/>
          <w:lang w:val="fr-FR"/>
        </w:rPr>
      </w:pPr>
      <w:r w:rsidRPr="007C7817">
        <w:rPr>
          <w:color w:val="808080"/>
          <w:sz w:val="16"/>
          <w:lang w:val="fr-FR"/>
        </w:rPr>
        <w:t>Web: www.turck.com</w:t>
      </w:r>
    </w:p>
    <w:p w14:paraId="6FE6BEE2" w14:textId="77777777" w:rsidR="00012BF2" w:rsidRPr="007C7817" w:rsidRDefault="00012BF2" w:rsidP="00DD5734">
      <w:pPr>
        <w:framePr w:w="3345" w:h="6589" w:hSpace="142" w:wrap="notBeside" w:vAnchor="page" w:hAnchor="page" w:x="7959" w:y="9193" w:anchorLock="1"/>
        <w:rPr>
          <w:color w:val="808080"/>
          <w:sz w:val="16"/>
          <w:lang w:val="fr-FR"/>
        </w:rPr>
      </w:pPr>
    </w:p>
    <w:p w14:paraId="0235DB17" w14:textId="77777777" w:rsidR="00012BF2" w:rsidRPr="007C7817" w:rsidRDefault="00012BF2" w:rsidP="00DD5734">
      <w:pPr>
        <w:framePr w:w="3345" w:h="6589" w:hSpace="142" w:wrap="notBeside" w:vAnchor="page" w:hAnchor="page" w:x="7959" w:y="9193" w:anchorLock="1"/>
        <w:rPr>
          <w:color w:val="808080"/>
          <w:sz w:val="16"/>
          <w:lang w:val="de-DE"/>
        </w:rPr>
      </w:pPr>
      <w:r w:rsidRPr="007C7817">
        <w:rPr>
          <w:b/>
          <w:color w:val="808080"/>
          <w:sz w:val="16"/>
          <w:lang w:val="de-DE"/>
        </w:rPr>
        <w:t>Österreich</w:t>
      </w:r>
      <w:r w:rsidRPr="007C7817">
        <w:rPr>
          <w:color w:val="808080"/>
          <w:sz w:val="16"/>
          <w:lang w:val="de-DE"/>
        </w:rPr>
        <w:t>:</w:t>
      </w:r>
    </w:p>
    <w:p w14:paraId="6722C5EA" w14:textId="77777777" w:rsidR="00012BF2" w:rsidRPr="007C7817" w:rsidRDefault="00012BF2" w:rsidP="00DD5734">
      <w:pPr>
        <w:framePr w:w="3345" w:h="6589" w:hSpace="142" w:wrap="notBeside" w:vAnchor="page" w:hAnchor="page" w:x="7959" w:y="9193" w:anchorLock="1"/>
        <w:rPr>
          <w:color w:val="808080"/>
          <w:sz w:val="16"/>
          <w:lang w:val="de-DE"/>
        </w:rPr>
      </w:pPr>
      <w:r w:rsidRPr="007C7817">
        <w:rPr>
          <w:color w:val="808080"/>
          <w:sz w:val="16"/>
          <w:lang w:val="de-DE"/>
        </w:rPr>
        <w:t>Turck GmbH</w:t>
      </w:r>
    </w:p>
    <w:p w14:paraId="3C0F8391" w14:textId="77777777" w:rsidR="00012BF2" w:rsidRPr="007C7817" w:rsidRDefault="00012BF2" w:rsidP="00DD5734">
      <w:pPr>
        <w:framePr w:w="3345" w:h="6589" w:hSpace="142" w:wrap="notBeside" w:vAnchor="page" w:hAnchor="page" w:x="7959" w:y="9193" w:anchorLock="1"/>
        <w:rPr>
          <w:color w:val="808080"/>
          <w:sz w:val="16"/>
          <w:lang w:val="de-DE"/>
        </w:rPr>
      </w:pPr>
      <w:r w:rsidRPr="007C7817">
        <w:rPr>
          <w:color w:val="808080"/>
          <w:sz w:val="16"/>
          <w:lang w:val="de-DE"/>
        </w:rPr>
        <w:t>Graumanngasse 7/A 5-1 | A-1150 Wien</w:t>
      </w:r>
    </w:p>
    <w:p w14:paraId="3A372F30" w14:textId="77777777" w:rsidR="00012BF2" w:rsidRPr="007C7817" w:rsidRDefault="00012BF2" w:rsidP="00DD5734">
      <w:pPr>
        <w:framePr w:w="3345" w:h="6589" w:hSpace="142" w:wrap="notBeside" w:vAnchor="page" w:hAnchor="page" w:x="7959" w:y="9193" w:anchorLock="1"/>
        <w:rPr>
          <w:color w:val="808080"/>
          <w:sz w:val="16"/>
          <w:lang w:val="de-DE"/>
        </w:rPr>
      </w:pPr>
      <w:r w:rsidRPr="007C7817">
        <w:rPr>
          <w:color w:val="808080"/>
          <w:sz w:val="16"/>
          <w:lang w:val="de-DE"/>
        </w:rPr>
        <w:t>Telefon: +43 1 4861587</w:t>
      </w:r>
    </w:p>
    <w:p w14:paraId="721A1249" w14:textId="77777777" w:rsidR="00012BF2" w:rsidRPr="007C7817" w:rsidRDefault="00012BF2" w:rsidP="00DD5734">
      <w:pPr>
        <w:framePr w:w="3345" w:h="6589" w:hSpace="142" w:wrap="notBeside" w:vAnchor="page" w:hAnchor="page" w:x="7959" w:y="9193" w:anchorLock="1"/>
        <w:rPr>
          <w:color w:val="808080"/>
          <w:sz w:val="16"/>
          <w:lang w:val="de-DE"/>
        </w:rPr>
      </w:pPr>
      <w:r w:rsidRPr="007C7817">
        <w:rPr>
          <w:color w:val="808080"/>
          <w:sz w:val="16"/>
          <w:lang w:val="de-DE"/>
        </w:rPr>
        <w:t>Mail: austria@turck.com</w:t>
      </w:r>
    </w:p>
    <w:p w14:paraId="6D3C7028" w14:textId="77777777" w:rsidR="00012BF2" w:rsidRPr="007C7817" w:rsidRDefault="00012BF2" w:rsidP="00DD5734">
      <w:pPr>
        <w:framePr w:w="3345" w:h="6589" w:hSpace="142" w:wrap="notBeside" w:vAnchor="page" w:hAnchor="page" w:x="7959" w:y="9193" w:anchorLock="1"/>
        <w:rPr>
          <w:color w:val="808080"/>
          <w:sz w:val="16"/>
          <w:lang w:val="de-DE"/>
        </w:rPr>
      </w:pPr>
      <w:r w:rsidRPr="007C7817">
        <w:rPr>
          <w:color w:val="808080"/>
          <w:sz w:val="16"/>
          <w:lang w:val="de-DE"/>
        </w:rPr>
        <w:t>Web: www.turck.at</w:t>
      </w:r>
    </w:p>
    <w:p w14:paraId="42A78F44" w14:textId="77777777" w:rsidR="00012BF2" w:rsidRPr="007C7817" w:rsidRDefault="00012BF2" w:rsidP="00DD5734">
      <w:pPr>
        <w:framePr w:w="3345" w:h="6589" w:hSpace="142" w:wrap="notBeside" w:vAnchor="page" w:hAnchor="page" w:x="7959" w:y="9193" w:anchorLock="1"/>
        <w:rPr>
          <w:color w:val="808080"/>
          <w:sz w:val="16"/>
          <w:lang w:val="de-DE"/>
        </w:rPr>
      </w:pPr>
    </w:p>
    <w:p w14:paraId="312FEA5D" w14:textId="77777777" w:rsidR="00012BF2" w:rsidRPr="007C7817" w:rsidRDefault="00012BF2" w:rsidP="00DD5734">
      <w:pPr>
        <w:framePr w:w="3345" w:h="6589" w:hSpace="142" w:wrap="notBeside" w:vAnchor="page" w:hAnchor="page" w:x="7959" w:y="9193" w:anchorLock="1"/>
        <w:rPr>
          <w:color w:val="808080"/>
          <w:sz w:val="16"/>
          <w:lang w:val="de-DE"/>
        </w:rPr>
      </w:pPr>
      <w:r w:rsidRPr="007C7817">
        <w:rPr>
          <w:b/>
          <w:color w:val="808080"/>
          <w:sz w:val="16"/>
          <w:lang w:val="de-DE"/>
        </w:rPr>
        <w:t>Schweiz</w:t>
      </w:r>
      <w:r w:rsidRPr="007C7817">
        <w:rPr>
          <w:color w:val="808080"/>
          <w:sz w:val="16"/>
          <w:lang w:val="de-DE"/>
        </w:rPr>
        <w:t>:</w:t>
      </w:r>
    </w:p>
    <w:p w14:paraId="163EB047" w14:textId="77777777" w:rsidR="00012BF2" w:rsidRPr="007C7817" w:rsidRDefault="00012BF2" w:rsidP="00DD5734">
      <w:pPr>
        <w:framePr w:w="3345" w:h="6589" w:hSpace="142" w:wrap="notBeside" w:vAnchor="page" w:hAnchor="page" w:x="7959" w:y="9193" w:anchorLock="1"/>
        <w:rPr>
          <w:color w:val="808080"/>
          <w:sz w:val="16"/>
          <w:lang w:val="de-DE"/>
        </w:rPr>
      </w:pPr>
      <w:r w:rsidRPr="007C7817">
        <w:rPr>
          <w:color w:val="808080"/>
          <w:sz w:val="16"/>
          <w:lang w:val="de-DE"/>
        </w:rPr>
        <w:t>Bachofen AG</w:t>
      </w:r>
    </w:p>
    <w:p w14:paraId="7DFD59FF" w14:textId="77777777" w:rsidR="00012BF2" w:rsidRPr="007C7817" w:rsidRDefault="00012BF2" w:rsidP="00DD5734">
      <w:pPr>
        <w:framePr w:w="3345" w:h="6589" w:hSpace="142" w:wrap="notBeside" w:vAnchor="page" w:hAnchor="page" w:x="7959" w:y="9193" w:anchorLock="1"/>
        <w:rPr>
          <w:color w:val="808080"/>
          <w:sz w:val="16"/>
          <w:lang w:val="de-DE"/>
        </w:rPr>
      </w:pPr>
      <w:proofErr w:type="spellStart"/>
      <w:r w:rsidRPr="007C7817">
        <w:rPr>
          <w:color w:val="808080"/>
          <w:sz w:val="16"/>
          <w:lang w:val="de-DE"/>
        </w:rPr>
        <w:t>Ackerstrasse</w:t>
      </w:r>
      <w:proofErr w:type="spellEnd"/>
      <w:r w:rsidRPr="007C7817">
        <w:rPr>
          <w:color w:val="808080"/>
          <w:sz w:val="16"/>
          <w:lang w:val="de-DE"/>
        </w:rPr>
        <w:t xml:space="preserve"> 42 | CH-8610 Uster</w:t>
      </w:r>
    </w:p>
    <w:p w14:paraId="7B729367" w14:textId="77777777" w:rsidR="00012BF2" w:rsidRPr="007C7817" w:rsidRDefault="00012BF2" w:rsidP="00DD5734">
      <w:pPr>
        <w:framePr w:w="3345" w:h="6589" w:hSpace="142" w:wrap="notBeside" w:vAnchor="page" w:hAnchor="page" w:x="7959" w:y="9193" w:anchorLock="1"/>
        <w:rPr>
          <w:color w:val="808080"/>
          <w:sz w:val="16"/>
          <w:lang w:val="de-DE"/>
        </w:rPr>
      </w:pPr>
      <w:r w:rsidRPr="007C7817">
        <w:rPr>
          <w:color w:val="808080"/>
          <w:sz w:val="16"/>
          <w:lang w:val="de-DE"/>
        </w:rPr>
        <w:t>Telefon: +41 44 9441111</w:t>
      </w:r>
    </w:p>
    <w:p w14:paraId="758DDBB6" w14:textId="77777777" w:rsidR="00012BF2" w:rsidRPr="007C7817" w:rsidRDefault="00012BF2" w:rsidP="00DD5734">
      <w:pPr>
        <w:framePr w:w="3345" w:h="6589" w:hSpace="142" w:wrap="notBeside" w:vAnchor="page" w:hAnchor="page" w:x="7959" w:y="9193" w:anchorLock="1"/>
        <w:rPr>
          <w:color w:val="808080"/>
          <w:sz w:val="16"/>
          <w:lang w:val="de-DE"/>
        </w:rPr>
      </w:pPr>
      <w:r w:rsidRPr="007C7817">
        <w:rPr>
          <w:color w:val="808080"/>
          <w:sz w:val="16"/>
          <w:lang w:val="de-DE"/>
        </w:rPr>
        <w:t>Mail: info@bachofen.ch</w:t>
      </w:r>
    </w:p>
    <w:p w14:paraId="5E32DAB6" w14:textId="77777777" w:rsidR="00012BF2" w:rsidRPr="007C7817" w:rsidRDefault="00012BF2" w:rsidP="00DD5734">
      <w:pPr>
        <w:framePr w:w="3345" w:h="6589" w:hSpace="142" w:wrap="notBeside" w:vAnchor="page" w:hAnchor="page" w:x="7959" w:y="9193" w:anchorLock="1"/>
        <w:rPr>
          <w:color w:val="808080"/>
          <w:sz w:val="16"/>
          <w:lang w:val="de-DE"/>
        </w:rPr>
      </w:pPr>
      <w:r w:rsidRPr="007C7817">
        <w:rPr>
          <w:color w:val="808080"/>
          <w:sz w:val="16"/>
          <w:lang w:val="de-DE"/>
        </w:rPr>
        <w:t>Web: www.bachofen.ch</w:t>
      </w:r>
    </w:p>
    <w:p w14:paraId="5FFD7339" w14:textId="77777777" w:rsidR="001B164A" w:rsidRPr="007C7817" w:rsidRDefault="001B164A" w:rsidP="00DD5734">
      <w:pPr>
        <w:framePr w:w="3345" w:h="6589" w:hSpace="142" w:wrap="notBeside" w:vAnchor="page" w:hAnchor="page" w:x="7959" w:y="9193" w:anchorLock="1"/>
        <w:rPr>
          <w:color w:val="808080"/>
          <w:sz w:val="16"/>
          <w:lang w:val="de-DE"/>
        </w:rPr>
      </w:pPr>
    </w:p>
    <w:p w14:paraId="193A3C42" w14:textId="77777777" w:rsidR="001B164A" w:rsidRPr="007C7817" w:rsidRDefault="001B164A" w:rsidP="00DD5734">
      <w:pPr>
        <w:framePr w:w="3345" w:h="6589" w:hSpace="142" w:wrap="notBeside" w:vAnchor="page" w:hAnchor="page" w:x="7959" w:y="9193" w:anchorLock="1"/>
        <w:rPr>
          <w:color w:val="808080"/>
          <w:sz w:val="16"/>
          <w:lang w:val="de-DE"/>
        </w:rPr>
      </w:pPr>
    </w:p>
    <w:p w14:paraId="6A266EB0" w14:textId="77777777" w:rsidR="001B164A" w:rsidRPr="007C7817" w:rsidRDefault="001B164A" w:rsidP="00DD5734">
      <w:pPr>
        <w:framePr w:w="3345" w:h="6589" w:hSpace="142" w:wrap="notBeside" w:vAnchor="page" w:hAnchor="page" w:x="7959" w:y="9193" w:anchorLock="1"/>
        <w:rPr>
          <w:color w:val="808080"/>
          <w:sz w:val="16"/>
          <w:lang w:val="de-DE"/>
        </w:rPr>
      </w:pPr>
      <w:r w:rsidRPr="007C7817">
        <w:rPr>
          <w:color w:val="808080"/>
          <w:sz w:val="16"/>
          <w:lang w:val="de-DE"/>
        </w:rPr>
        <w:t xml:space="preserve">Text und Bild finden Sie zum Download unter: </w:t>
      </w:r>
      <w:hyperlink r:id="rId12" w:history="1">
        <w:r w:rsidRPr="007C7817">
          <w:rPr>
            <w:rStyle w:val="Hyperlink"/>
            <w:sz w:val="16"/>
            <w:lang w:val="de-DE"/>
          </w:rPr>
          <w:t>www.turck.de/presse</w:t>
        </w:r>
      </w:hyperlink>
    </w:p>
    <w:p w14:paraId="5F715769" w14:textId="77777777" w:rsidR="00DD5734" w:rsidRPr="007C7817" w:rsidRDefault="00DD5734" w:rsidP="00DD5734">
      <w:pPr>
        <w:framePr w:w="3345" w:h="6589" w:hSpace="142" w:wrap="notBeside" w:vAnchor="page" w:hAnchor="page" w:x="7959" w:y="9193" w:anchorLock="1"/>
        <w:rPr>
          <w:color w:val="808080"/>
          <w:sz w:val="16"/>
          <w:lang w:val="de-DE"/>
        </w:rPr>
      </w:pPr>
    </w:p>
    <w:p w14:paraId="3DF2CB48" w14:textId="0810F6BC" w:rsidR="008520A0" w:rsidRPr="000B143A" w:rsidRDefault="00257452" w:rsidP="008520A0">
      <w:pPr>
        <w:pStyle w:val="Subhead"/>
        <w:framePr w:w="6209" w:h="13078" w:wrap="notBeside" w:vAnchor="page" w:hAnchor="page" w:x="1248" w:y="2836" w:anchorLock="1"/>
        <w:spacing w:after="360"/>
        <w:rPr>
          <w:sz w:val="18"/>
          <w:szCs w:val="18"/>
        </w:rPr>
      </w:pPr>
      <w:r>
        <w:rPr>
          <w:rFonts w:eastAsia="Times New Roman"/>
          <w:sz w:val="28"/>
        </w:rPr>
        <w:t xml:space="preserve">Robust Ethernet </w:t>
      </w:r>
      <w:proofErr w:type="spellStart"/>
      <w:r>
        <w:rPr>
          <w:rFonts w:eastAsia="Times New Roman"/>
          <w:sz w:val="28"/>
        </w:rPr>
        <w:t>Cordset</w:t>
      </w:r>
      <w:proofErr w:type="spellEnd"/>
      <w:r>
        <w:rPr>
          <w:rFonts w:eastAsia="Times New Roman"/>
          <w:sz w:val="28"/>
        </w:rPr>
        <w:t xml:space="preserve"> Series</w:t>
      </w:r>
    </w:p>
    <w:p w14:paraId="46A06346" w14:textId="4562485F" w:rsidR="007D42EE" w:rsidRPr="0011347A" w:rsidRDefault="00837E1F" w:rsidP="007D42EE">
      <w:pPr>
        <w:pStyle w:val="Subhead"/>
        <w:framePr w:w="6209" w:h="13078" w:wrap="notBeside" w:vAnchor="page" w:hAnchor="page" w:x="1248" w:y="2836" w:anchorLock="1"/>
        <w:spacing w:after="360"/>
        <w:rPr>
          <w:sz w:val="18"/>
          <w:szCs w:val="18"/>
        </w:rPr>
      </w:pPr>
      <w:proofErr w:type="spellStart"/>
      <w:r>
        <w:rPr>
          <w:sz w:val="18"/>
        </w:rPr>
        <w:t>Turck's</w:t>
      </w:r>
      <w:proofErr w:type="spellEnd"/>
      <w:r>
        <w:rPr>
          <w:sz w:val="18"/>
        </w:rPr>
        <w:t xml:space="preserve"> 4422 series is a complete series of Ethernet cables</w:t>
      </w:r>
    </w:p>
    <w:p w14:paraId="47AF8162" w14:textId="5715C50C" w:rsidR="00496320" w:rsidRDefault="007D42EE" w:rsidP="007D42EE">
      <w:pPr>
        <w:pStyle w:val="LauftextPI"/>
        <w:framePr w:w="6209" w:h="13078" w:wrap="notBeside" w:vAnchor="page" w:hAnchor="page" w:x="1248" w:y="2836" w:anchorLock="1"/>
      </w:pPr>
      <w:proofErr w:type="spellStart"/>
      <w:r>
        <w:t>Mülheim</w:t>
      </w:r>
      <w:proofErr w:type="spellEnd"/>
      <w:r>
        <w:t>, September</w:t>
      </w:r>
      <w:r w:rsidR="007C7817">
        <w:t xml:space="preserve"> 7</w:t>
      </w:r>
      <w:r w:rsidR="00E87CCC">
        <w:t>,</w:t>
      </w:r>
      <w:r>
        <w:t xml:space="preserve"> 2023 – </w:t>
      </w:r>
      <w:proofErr w:type="spellStart"/>
      <w:r>
        <w:t>Turck's</w:t>
      </w:r>
      <w:proofErr w:type="spellEnd"/>
      <w:r>
        <w:t xml:space="preserve"> 4422 series offers a comprehensive range of standard Ethernet cables for industrial production – robust, flexible and suitable for high data rates. The multiprotocol-capable Ethernet cables of the 4422 series have been approved for the most important markets and network types and meet all the criteria for use in networks with </w:t>
      </w:r>
      <w:proofErr w:type="spellStart"/>
      <w:r>
        <w:t>Profinet</w:t>
      </w:r>
      <w:proofErr w:type="spellEnd"/>
      <w:r>
        <w:t xml:space="preserve"> (PNO), </w:t>
      </w:r>
      <w:proofErr w:type="spellStart"/>
      <w:r>
        <w:t>EtherCAT</w:t>
      </w:r>
      <w:proofErr w:type="spellEnd"/>
      <w:r>
        <w:t xml:space="preserve"> (ETG), Ethernet/IP (ODVA) or Modbus TCP.</w:t>
      </w:r>
    </w:p>
    <w:p w14:paraId="40E200C9" w14:textId="77777777" w:rsidR="00496320" w:rsidRDefault="00496320" w:rsidP="007D42EE">
      <w:pPr>
        <w:pStyle w:val="LauftextPI"/>
        <w:framePr w:w="6209" w:h="13078" w:wrap="notBeside" w:vAnchor="page" w:hAnchor="page" w:x="1248" w:y="2836" w:anchorLock="1"/>
      </w:pPr>
    </w:p>
    <w:p w14:paraId="609D2148" w14:textId="0D0B7717" w:rsidR="007D42EE" w:rsidRDefault="007D42EE" w:rsidP="007D42EE">
      <w:pPr>
        <w:pStyle w:val="LauftextPI"/>
        <w:framePr w:w="6209" w:h="13078" w:wrap="notBeside" w:vAnchor="page" w:hAnchor="page" w:x="1248" w:y="2836" w:anchorLock="1"/>
      </w:pPr>
      <w:r>
        <w:t xml:space="preserve">The polyurethane cable jacket makes them robust against abrasion and pressure, and yet allows a high level of flexibility with torsion radii of +/- 180 degrees per meter. The cable can also withstand more than 5 million bending cycles, thus making it suitable for drag chain applications. In combination with the appropriate female connectors, the cables comply with protection type IP67. With Cat 5e and 100 Mbps, they can also be used to implement applications with high data rates. </w:t>
      </w:r>
    </w:p>
    <w:p w14:paraId="0712A100" w14:textId="77777777" w:rsidR="007D42EE" w:rsidRDefault="007D42EE" w:rsidP="007D42EE">
      <w:pPr>
        <w:pStyle w:val="LauftextPI"/>
        <w:framePr w:w="6209" w:h="13078" w:wrap="notBeside" w:vAnchor="page" w:hAnchor="page" w:x="1248" w:y="2836" w:anchorLock="1"/>
      </w:pPr>
    </w:p>
    <w:p w14:paraId="3BAA5AD3" w14:textId="2ACF59DD" w:rsidR="00FD2A0C" w:rsidRDefault="007D42EE" w:rsidP="007D42EE">
      <w:pPr>
        <w:pStyle w:val="LauftextPI"/>
        <w:framePr w:w="6209" w:h="13078" w:wrap="notBeside" w:vAnchor="page" w:hAnchor="page" w:x="1248" w:y="2836" w:anchorLock="1"/>
      </w:pPr>
      <w:r>
        <w:t xml:space="preserve">The cables of the 4422 series are available with RJ45 male connectors as well as with straight or angled M12 or M8 male connectors with different </w:t>
      </w:r>
      <w:proofErr w:type="spellStart"/>
      <w:r>
        <w:t>codings</w:t>
      </w:r>
      <w:proofErr w:type="spellEnd"/>
      <w:r>
        <w:t xml:space="preserve">. The combined knurled hexagon nut simplifies assembly with or without tools. In addition to CE and UKCA approval for Europe, the cables also have UL certification for the American market. </w:t>
      </w:r>
    </w:p>
    <w:p w14:paraId="0198A608" w14:textId="77777777" w:rsidR="00FD2A0C" w:rsidRDefault="00FD2A0C" w:rsidP="007D42EE">
      <w:pPr>
        <w:pStyle w:val="LauftextPI"/>
        <w:framePr w:w="6209" w:h="13078" w:wrap="notBeside" w:vAnchor="page" w:hAnchor="page" w:x="1248" w:y="2836" w:anchorLock="1"/>
      </w:pPr>
    </w:p>
    <w:p w14:paraId="1948ABA0" w14:textId="2F74365B" w:rsidR="007D42EE" w:rsidRDefault="00F47B24" w:rsidP="007D42EE">
      <w:pPr>
        <w:pStyle w:val="LauftextPI"/>
        <w:framePr w:w="6209" w:h="13078" w:wrap="notBeside" w:vAnchor="page" w:hAnchor="page" w:x="1248" w:y="2836" w:anchorLock="1"/>
      </w:pPr>
      <w:r>
        <w:t>The portfolio is available from stock, and customer-specific variants can also be supplied on request, for example with customized printing, in special lengths or special assemblies.</w:t>
      </w:r>
    </w:p>
    <w:p w14:paraId="266D5DC1" w14:textId="13ECDFC9" w:rsidR="008520A0" w:rsidRPr="009135D7" w:rsidRDefault="008520A0" w:rsidP="008520A0">
      <w:pPr>
        <w:pStyle w:val="LauftextPI"/>
        <w:framePr w:w="6209" w:h="13078" w:wrap="notBeside" w:vAnchor="page" w:hAnchor="page" w:x="1248" w:y="2836" w:anchorLock="1"/>
      </w:pPr>
    </w:p>
    <w:p w14:paraId="4CB26B5C" w14:textId="77777777" w:rsidR="00497095" w:rsidRPr="007D42EE" w:rsidRDefault="00497095" w:rsidP="007D42EE">
      <w:pPr>
        <w:pStyle w:val="LauftextPI"/>
        <w:ind w:firstLine="142"/>
        <w:rPr>
          <w:smallCaps/>
          <w:color w:val="A6A6A6" w:themeColor="background1" w:themeShade="A6"/>
          <w:spacing w:val="20"/>
          <w:sz w:val="2"/>
          <w:szCs w:val="2"/>
        </w:rPr>
      </w:pPr>
    </w:p>
    <w:sectPr w:rsidR="00497095" w:rsidRPr="007D42EE"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50EE0" w14:textId="77777777" w:rsidR="00FB2B9B" w:rsidRDefault="00FB2B9B">
      <w:r>
        <w:separator/>
      </w:r>
    </w:p>
  </w:endnote>
  <w:endnote w:type="continuationSeparator" w:id="0">
    <w:p w14:paraId="42AC7361" w14:textId="77777777" w:rsidR="00FB2B9B" w:rsidRDefault="00FB2B9B">
      <w:r>
        <w:continuationSeparator/>
      </w:r>
    </w:p>
  </w:endnote>
  <w:endnote w:type="continuationNotice" w:id="1">
    <w:p w14:paraId="798F6F21" w14:textId="77777777" w:rsidR="00FB2B9B" w:rsidRDefault="00FB2B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A3C11" w14:textId="77777777" w:rsidR="00FB2B9B" w:rsidRDefault="00FB2B9B">
      <w:r>
        <w:separator/>
      </w:r>
    </w:p>
  </w:footnote>
  <w:footnote w:type="continuationSeparator" w:id="0">
    <w:p w14:paraId="3A0D6234" w14:textId="77777777" w:rsidR="00FB2B9B" w:rsidRDefault="00FB2B9B">
      <w:r>
        <w:continuationSeparator/>
      </w:r>
    </w:p>
  </w:footnote>
  <w:footnote w:type="continuationNotice" w:id="1">
    <w:p w14:paraId="15F35C93" w14:textId="77777777" w:rsidR="00FB2B9B" w:rsidRDefault="00FB2B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092DE" w14:textId="77777777" w:rsidR="00881C66" w:rsidRPr="004120B6" w:rsidRDefault="0004009F"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7954D4BF" wp14:editId="4672A4CA">
          <wp:simplePos x="0" y="0"/>
          <wp:positionH relativeFrom="column">
            <wp:posOffset>-810895</wp:posOffset>
          </wp:positionH>
          <wp:positionV relativeFrom="paragraph">
            <wp:posOffset>-459740</wp:posOffset>
          </wp:positionV>
          <wp:extent cx="7595870" cy="1514475"/>
          <wp:effectExtent l="0" t="0" r="0" b="0"/>
          <wp:wrapNone/>
          <wp:docPr id="1" name="Grafik 1"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5EEFD7"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EE"/>
    <w:rsid w:val="00012BF2"/>
    <w:rsid w:val="000229AB"/>
    <w:rsid w:val="0003137F"/>
    <w:rsid w:val="00033072"/>
    <w:rsid w:val="0004009F"/>
    <w:rsid w:val="00077A27"/>
    <w:rsid w:val="00094859"/>
    <w:rsid w:val="00097B21"/>
    <w:rsid w:val="000A3084"/>
    <w:rsid w:val="000B537F"/>
    <w:rsid w:val="000C3FC0"/>
    <w:rsid w:val="000D2214"/>
    <w:rsid w:val="000E0FDC"/>
    <w:rsid w:val="000E2613"/>
    <w:rsid w:val="000F0B80"/>
    <w:rsid w:val="001060D1"/>
    <w:rsid w:val="00134B2C"/>
    <w:rsid w:val="00145785"/>
    <w:rsid w:val="001A28DC"/>
    <w:rsid w:val="001B164A"/>
    <w:rsid w:val="001B60EF"/>
    <w:rsid w:val="001B6F60"/>
    <w:rsid w:val="001C015D"/>
    <w:rsid w:val="001C515E"/>
    <w:rsid w:val="001D1C68"/>
    <w:rsid w:val="001D4244"/>
    <w:rsid w:val="001D4BE2"/>
    <w:rsid w:val="001E518F"/>
    <w:rsid w:val="0021486E"/>
    <w:rsid w:val="002201A7"/>
    <w:rsid w:val="002539A8"/>
    <w:rsid w:val="0025734C"/>
    <w:rsid w:val="00257452"/>
    <w:rsid w:val="00273D01"/>
    <w:rsid w:val="0028339C"/>
    <w:rsid w:val="002A44DD"/>
    <w:rsid w:val="002B1257"/>
    <w:rsid w:val="002B3633"/>
    <w:rsid w:val="002B4BC2"/>
    <w:rsid w:val="002F109A"/>
    <w:rsid w:val="002F2357"/>
    <w:rsid w:val="003139B7"/>
    <w:rsid w:val="00317AFE"/>
    <w:rsid w:val="00320FEF"/>
    <w:rsid w:val="0033662E"/>
    <w:rsid w:val="003404A1"/>
    <w:rsid w:val="00377030"/>
    <w:rsid w:val="003A01B1"/>
    <w:rsid w:val="003A100F"/>
    <w:rsid w:val="003A5F6B"/>
    <w:rsid w:val="003C412E"/>
    <w:rsid w:val="003D2377"/>
    <w:rsid w:val="003E79AA"/>
    <w:rsid w:val="003F21A8"/>
    <w:rsid w:val="0040016C"/>
    <w:rsid w:val="004120B6"/>
    <w:rsid w:val="004338E2"/>
    <w:rsid w:val="00437DED"/>
    <w:rsid w:val="00453417"/>
    <w:rsid w:val="00472FF8"/>
    <w:rsid w:val="00496320"/>
    <w:rsid w:val="00497095"/>
    <w:rsid w:val="004A2DB5"/>
    <w:rsid w:val="004B40B9"/>
    <w:rsid w:val="004C5F65"/>
    <w:rsid w:val="004E4C5F"/>
    <w:rsid w:val="004F1C73"/>
    <w:rsid w:val="004F21CC"/>
    <w:rsid w:val="004F60EC"/>
    <w:rsid w:val="00506DF9"/>
    <w:rsid w:val="00553A60"/>
    <w:rsid w:val="00553D45"/>
    <w:rsid w:val="0056406D"/>
    <w:rsid w:val="005926C4"/>
    <w:rsid w:val="00593C86"/>
    <w:rsid w:val="005975F3"/>
    <w:rsid w:val="005A1028"/>
    <w:rsid w:val="005A1DF8"/>
    <w:rsid w:val="005A69D7"/>
    <w:rsid w:val="005B23EB"/>
    <w:rsid w:val="005C6882"/>
    <w:rsid w:val="005E6B60"/>
    <w:rsid w:val="005F37F3"/>
    <w:rsid w:val="005F411C"/>
    <w:rsid w:val="006032DB"/>
    <w:rsid w:val="0061316D"/>
    <w:rsid w:val="00617E10"/>
    <w:rsid w:val="00624E52"/>
    <w:rsid w:val="006311D5"/>
    <w:rsid w:val="00631F11"/>
    <w:rsid w:val="00646B6E"/>
    <w:rsid w:val="00657DC7"/>
    <w:rsid w:val="00666992"/>
    <w:rsid w:val="00671AAC"/>
    <w:rsid w:val="006809DD"/>
    <w:rsid w:val="00683678"/>
    <w:rsid w:val="006A4D47"/>
    <w:rsid w:val="006B608B"/>
    <w:rsid w:val="006B69C0"/>
    <w:rsid w:val="006C20E2"/>
    <w:rsid w:val="006C3BF9"/>
    <w:rsid w:val="006D7FFB"/>
    <w:rsid w:val="006F1252"/>
    <w:rsid w:val="006F7555"/>
    <w:rsid w:val="006F7DB4"/>
    <w:rsid w:val="00700928"/>
    <w:rsid w:val="007036FC"/>
    <w:rsid w:val="007038A5"/>
    <w:rsid w:val="0070789B"/>
    <w:rsid w:val="0071261D"/>
    <w:rsid w:val="00756F4E"/>
    <w:rsid w:val="00770FC4"/>
    <w:rsid w:val="00771651"/>
    <w:rsid w:val="00771B24"/>
    <w:rsid w:val="00773758"/>
    <w:rsid w:val="00790183"/>
    <w:rsid w:val="007A2B6E"/>
    <w:rsid w:val="007C7817"/>
    <w:rsid w:val="007D42EE"/>
    <w:rsid w:val="007D73AB"/>
    <w:rsid w:val="007E1092"/>
    <w:rsid w:val="007E4164"/>
    <w:rsid w:val="007E5988"/>
    <w:rsid w:val="007F7294"/>
    <w:rsid w:val="008031C9"/>
    <w:rsid w:val="00806288"/>
    <w:rsid w:val="0082715E"/>
    <w:rsid w:val="00834EBA"/>
    <w:rsid w:val="008362D4"/>
    <w:rsid w:val="00837E1F"/>
    <w:rsid w:val="00840E5D"/>
    <w:rsid w:val="0085145A"/>
    <w:rsid w:val="008520A0"/>
    <w:rsid w:val="00855B3C"/>
    <w:rsid w:val="00866FD4"/>
    <w:rsid w:val="008674D6"/>
    <w:rsid w:val="008740B4"/>
    <w:rsid w:val="00881C66"/>
    <w:rsid w:val="008A00AA"/>
    <w:rsid w:val="008B131F"/>
    <w:rsid w:val="008B3F10"/>
    <w:rsid w:val="008C6A8C"/>
    <w:rsid w:val="008E70B1"/>
    <w:rsid w:val="008F59AF"/>
    <w:rsid w:val="00900BE9"/>
    <w:rsid w:val="00905617"/>
    <w:rsid w:val="009135D7"/>
    <w:rsid w:val="009136D3"/>
    <w:rsid w:val="00916C7A"/>
    <w:rsid w:val="00933C85"/>
    <w:rsid w:val="009509C3"/>
    <w:rsid w:val="00962A63"/>
    <w:rsid w:val="00966E31"/>
    <w:rsid w:val="00971DE4"/>
    <w:rsid w:val="00984D62"/>
    <w:rsid w:val="00987A94"/>
    <w:rsid w:val="00996798"/>
    <w:rsid w:val="009A3D64"/>
    <w:rsid w:val="009A4005"/>
    <w:rsid w:val="009B1E75"/>
    <w:rsid w:val="009B49AC"/>
    <w:rsid w:val="009C5023"/>
    <w:rsid w:val="009D4A9F"/>
    <w:rsid w:val="009E330C"/>
    <w:rsid w:val="009E6154"/>
    <w:rsid w:val="00A16556"/>
    <w:rsid w:val="00A2415F"/>
    <w:rsid w:val="00A27A43"/>
    <w:rsid w:val="00A423DE"/>
    <w:rsid w:val="00A6595A"/>
    <w:rsid w:val="00AC2E91"/>
    <w:rsid w:val="00AE0F87"/>
    <w:rsid w:val="00B03E26"/>
    <w:rsid w:val="00B06F43"/>
    <w:rsid w:val="00B112B6"/>
    <w:rsid w:val="00B11DC3"/>
    <w:rsid w:val="00B15C5E"/>
    <w:rsid w:val="00B21317"/>
    <w:rsid w:val="00B32577"/>
    <w:rsid w:val="00B37E68"/>
    <w:rsid w:val="00B4348B"/>
    <w:rsid w:val="00B46DC8"/>
    <w:rsid w:val="00B646BB"/>
    <w:rsid w:val="00B839C2"/>
    <w:rsid w:val="00B9217C"/>
    <w:rsid w:val="00BA5B05"/>
    <w:rsid w:val="00BB44AC"/>
    <w:rsid w:val="00BB55EA"/>
    <w:rsid w:val="00BC136A"/>
    <w:rsid w:val="00BC240C"/>
    <w:rsid w:val="00C0303C"/>
    <w:rsid w:val="00C05588"/>
    <w:rsid w:val="00C077A8"/>
    <w:rsid w:val="00C114E4"/>
    <w:rsid w:val="00C30E1B"/>
    <w:rsid w:val="00C3290D"/>
    <w:rsid w:val="00C37462"/>
    <w:rsid w:val="00C52D6B"/>
    <w:rsid w:val="00C53B53"/>
    <w:rsid w:val="00C54489"/>
    <w:rsid w:val="00C562AB"/>
    <w:rsid w:val="00C652BB"/>
    <w:rsid w:val="00C66FB7"/>
    <w:rsid w:val="00C7203C"/>
    <w:rsid w:val="00C92BDA"/>
    <w:rsid w:val="00CA22F8"/>
    <w:rsid w:val="00CB03DF"/>
    <w:rsid w:val="00CB4134"/>
    <w:rsid w:val="00CB55A3"/>
    <w:rsid w:val="00CD5CEA"/>
    <w:rsid w:val="00CE1144"/>
    <w:rsid w:val="00CE7FC3"/>
    <w:rsid w:val="00CF3859"/>
    <w:rsid w:val="00CF76B6"/>
    <w:rsid w:val="00D06133"/>
    <w:rsid w:val="00D21DEF"/>
    <w:rsid w:val="00D23908"/>
    <w:rsid w:val="00D4096F"/>
    <w:rsid w:val="00D43750"/>
    <w:rsid w:val="00D70F25"/>
    <w:rsid w:val="00D71851"/>
    <w:rsid w:val="00D73A83"/>
    <w:rsid w:val="00D82E33"/>
    <w:rsid w:val="00D918F9"/>
    <w:rsid w:val="00DB158B"/>
    <w:rsid w:val="00DC2444"/>
    <w:rsid w:val="00DD5734"/>
    <w:rsid w:val="00DE6523"/>
    <w:rsid w:val="00E02CC5"/>
    <w:rsid w:val="00E1070C"/>
    <w:rsid w:val="00E40555"/>
    <w:rsid w:val="00E45ED6"/>
    <w:rsid w:val="00E467D1"/>
    <w:rsid w:val="00E550EE"/>
    <w:rsid w:val="00E64EDE"/>
    <w:rsid w:val="00E65C41"/>
    <w:rsid w:val="00E82F92"/>
    <w:rsid w:val="00E87CCC"/>
    <w:rsid w:val="00EB51B2"/>
    <w:rsid w:val="00EE2C71"/>
    <w:rsid w:val="00EE3319"/>
    <w:rsid w:val="00EF45C7"/>
    <w:rsid w:val="00F205E7"/>
    <w:rsid w:val="00F21C06"/>
    <w:rsid w:val="00F47B24"/>
    <w:rsid w:val="00F53E2D"/>
    <w:rsid w:val="00F619EF"/>
    <w:rsid w:val="00F66255"/>
    <w:rsid w:val="00F822C1"/>
    <w:rsid w:val="00FA05D5"/>
    <w:rsid w:val="00FB15C1"/>
    <w:rsid w:val="00FB2B9B"/>
    <w:rsid w:val="00FD11EB"/>
    <w:rsid w:val="00FD20ED"/>
    <w:rsid w:val="00FD2A0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AFF78E"/>
  <w15:chartTrackingRefBased/>
  <w15:docId w15:val="{D1DA2D55-C0D6-4354-AEC6-6562ED813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paragraph" w:styleId="berarbeitung">
    <w:name w:val="Revision"/>
    <w:hidden/>
    <w:uiPriority w:val="99"/>
    <w:semiHidden/>
    <w:rsid w:val="00837E1F"/>
    <w:rPr>
      <w:rFonts w:ascii="Arial" w:hAnsi="Arial" w:cs="Arial"/>
      <w:sz w:val="24"/>
      <w:szCs w:val="24"/>
    </w:rPr>
  </w:style>
  <w:style w:type="character" w:styleId="NichtaufgelsteErwhnung">
    <w:name w:val="Unresolved Mention"/>
    <w:basedOn w:val="Absatz-Standardschriftart"/>
    <w:uiPriority w:val="99"/>
    <w:semiHidden/>
    <w:unhideWhenUsed/>
    <w:rsid w:val="007E59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en/product-news-2860_robust-ethernet-cordset-series-46794.ph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2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7" ma:contentTypeDescription="Create a new document." ma:contentTypeScope="" ma:versionID="c74501c11324e9c9046e19152b86784c">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1e17a050c4a33366e02ac2a031a27c6d"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lcf76f155ced4ddcb4097134ff3c332f xmlns="c244a9b3-6a8c-458d-8914-14498e185c78">
      <Terms xmlns="http://schemas.microsoft.com/office/infopath/2007/PartnerControls"/>
    </lcf76f155ced4ddcb4097134ff3c332f>
    <TaxCatchAll xmlns="5d58ee7f-5fa7-47cb-8066-2fe193947609" xsi:nil="true"/>
  </documentManagement>
</p:properties>
</file>

<file path=customXml/itemProps1.xml><?xml version="1.0" encoding="utf-8"?>
<ds:datastoreItem xmlns:ds="http://schemas.openxmlformats.org/officeDocument/2006/customXml" ds:itemID="{06575D44-3793-417F-8DCE-DCBB7016ED4A}">
  <ds:schemaRefs>
    <ds:schemaRef ds:uri="http://schemas.microsoft.com/sharepoint/v3/contenttype/forms"/>
  </ds:schemaRefs>
</ds:datastoreItem>
</file>

<file path=customXml/itemProps2.xml><?xml version="1.0" encoding="utf-8"?>
<ds:datastoreItem xmlns:ds="http://schemas.openxmlformats.org/officeDocument/2006/customXml" ds:itemID="{855107C7-7997-4C26-AF2A-6842A8291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196A45-E156-4710-97D8-337B92744BCB}">
  <ds:schemaRefs>
    <ds:schemaRef ds:uri="http://schemas.openxmlformats.org/officeDocument/2006/bibliography"/>
    <ds:schemaRef ds:uri="http://www.star-group.net/schemas/transit/filters/textdata"/>
  </ds:schemaRefs>
</ds:datastoreItem>
</file>

<file path=customXml/itemProps4.xml><?xml version="1.0" encoding="utf-8"?>
<ds:datastoreItem xmlns:ds="http://schemas.openxmlformats.org/officeDocument/2006/customXml" ds:itemID="{E0DA3EED-F461-407C-A5B9-912C203E389B}">
  <ds:schemaRefs>
    <ds:schemaRef ds:uri="http://schemas.microsoft.com/office/2006/metadata/properties"/>
    <ds:schemaRef ds:uri="http://schemas.microsoft.com/office/infopath/2007/PartnerControls"/>
    <ds:schemaRef ds:uri="c244a9b3-6a8c-458d-8914-14498e185c78"/>
    <ds:schemaRef ds:uri="5d58ee7f-5fa7-47cb-8066-2fe193947609"/>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Turck_PRxx22_DE.dotx</Template>
  <TotalTime>0</TotalTime>
  <Pages>1</Pages>
  <Words>343</Words>
  <Characters>2213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2551</CharactersWithSpaces>
  <SharedDoc>false</SharedDoc>
  <HLinks>
    <vt:vector size="12" baseType="variant">
      <vt:variant>
        <vt:i4>6881387</vt:i4>
      </vt:variant>
      <vt:variant>
        <vt:i4>3</vt:i4>
      </vt:variant>
      <vt:variant>
        <vt:i4>0</vt:i4>
      </vt:variant>
      <vt:variant>
        <vt:i4>5</vt:i4>
      </vt:variant>
      <vt:variant>
        <vt:lpwstr>http://www.turck.de/presse</vt:lpwstr>
      </vt:variant>
      <vt:variant>
        <vt:lpwstr/>
      </vt:variant>
      <vt:variant>
        <vt:i4>7209070</vt:i4>
      </vt:variant>
      <vt:variant>
        <vt:i4>0</vt:i4>
      </vt:variant>
      <vt:variant>
        <vt:i4>0</vt:i4>
      </vt:variant>
      <vt:variant>
        <vt:i4>5</vt:i4>
      </vt:variant>
      <vt:variant>
        <vt:lpwstr>http://www.turck.de/ccm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59</cp:revision>
  <cp:lastPrinted>2015-10-14T01:45:00Z</cp:lastPrinted>
  <dcterms:created xsi:type="dcterms:W3CDTF">2023-08-14T18:30:00Z</dcterms:created>
  <dcterms:modified xsi:type="dcterms:W3CDTF">2023-09-06T15:39:00Z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0x0101006175B7513D16A341AAF089FD9458BE2E</vt:lpwstr>
  </property>
</Properties>
</file>